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5F6" w:rsidRDefault="003F70C6">
      <w:pPr>
        <w:pStyle w:val="ParaAttribute0"/>
        <w:spacing w:line="276" w:lineRule="auto"/>
        <w:rPr>
          <w:rStyle w:val="CharAttribute0"/>
          <w:rFonts w:eastAsia="Batang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647825" cy="823595"/>
            <wp:effectExtent l="0" t="0" r="9525" b="0"/>
            <wp:wrapSquare wrapText="bothSides"/>
            <wp:docPr id="4" name="Picture 1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9B6" w:rsidRDefault="00B849B6">
      <w:pPr>
        <w:pStyle w:val="ParaAttribute0"/>
        <w:spacing w:line="276" w:lineRule="auto"/>
        <w:rPr>
          <w:rStyle w:val="CharAttribute0"/>
          <w:rFonts w:eastAsia="Batang"/>
        </w:rPr>
      </w:pPr>
    </w:p>
    <w:p w:rsidR="00B849B6" w:rsidRPr="005B4269" w:rsidRDefault="00B849B6">
      <w:pPr>
        <w:pStyle w:val="ParaAttribute0"/>
        <w:spacing w:line="276" w:lineRule="auto"/>
        <w:rPr>
          <w:rFonts w:ascii="Calibri" w:eastAsia="Times New Roman" w:hAnsi="Calibri"/>
          <w:sz w:val="22"/>
        </w:rPr>
      </w:pPr>
    </w:p>
    <w:p w:rsidR="003375F6" w:rsidRPr="00625B38" w:rsidRDefault="000D340D" w:rsidP="005B4269">
      <w:pPr>
        <w:pStyle w:val="ParaAttribute0"/>
        <w:spacing w:after="0" w:line="276" w:lineRule="auto"/>
        <w:rPr>
          <w:rFonts w:ascii="Calibri" w:eastAsia="Times New Roman" w:hAnsi="Calibri"/>
          <w:b/>
          <w:sz w:val="28"/>
        </w:rPr>
      </w:pPr>
      <w:r w:rsidRPr="000D340D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pt;margin-top:19pt;width:480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" strokecolor="#365f91" strokeweight="1.1pt">
            <v:stroke joinstyle="miter"/>
            <w10:wrap anchorx="margin"/>
          </v:shape>
        </w:pict>
      </w:r>
    </w:p>
    <w:p w:rsidR="003375F6" w:rsidRPr="00625B38" w:rsidRDefault="003375F6" w:rsidP="005B4269">
      <w:pPr>
        <w:pStyle w:val="ParaAttribute1"/>
        <w:spacing w:after="0" w:line="276" w:lineRule="auto"/>
        <w:jc w:val="center"/>
        <w:rPr>
          <w:rStyle w:val="CharAttribute3"/>
          <w:rFonts w:eastAsia="Batang"/>
        </w:rPr>
      </w:pPr>
      <w:r w:rsidRPr="00625B38">
        <w:rPr>
          <w:rStyle w:val="CharAttribute3"/>
          <w:rFonts w:eastAsia="Batang"/>
        </w:rPr>
        <w:t xml:space="preserve">“LEGGERE PER BALLARE”, SPETTACOLO DI DANZA SUI DISAGI DEGLI ADOLESCENTI </w:t>
      </w:r>
    </w:p>
    <w:p w:rsidR="003375F6" w:rsidRDefault="003375F6" w:rsidP="00B849B6">
      <w:pPr>
        <w:pStyle w:val="ParaAttribute1"/>
        <w:spacing w:after="0" w:line="276" w:lineRule="auto"/>
        <w:rPr>
          <w:rStyle w:val="CharAttribute3"/>
          <w:rFonts w:eastAsia="Batang"/>
        </w:rPr>
      </w:pPr>
    </w:p>
    <w:p w:rsidR="00B849B6" w:rsidRDefault="00B849B6" w:rsidP="00B849B6">
      <w:pPr>
        <w:pStyle w:val="ParaAttribute1"/>
        <w:spacing w:after="0" w:line="276" w:lineRule="auto"/>
        <w:rPr>
          <w:rFonts w:ascii="Calibri" w:eastAsia="Times New Roman" w:hAnsi="Calibri"/>
          <w:sz w:val="24"/>
        </w:rPr>
      </w:pPr>
    </w:p>
    <w:p w:rsidR="00D877F1" w:rsidRPr="00D877F1" w:rsidRDefault="003375F6" w:rsidP="00D877F1">
      <w:pPr>
        <w:pStyle w:val="ParaAttribute1"/>
        <w:spacing w:after="0" w:line="276" w:lineRule="auto"/>
        <w:rPr>
          <w:rFonts w:ascii="Calibri" w:hAnsi="Calibri"/>
          <w:color w:val="000000"/>
          <w:sz w:val="24"/>
          <w:shd w:val="clear" w:color="auto" w:fill="FFFFFF"/>
        </w:rPr>
      </w:pPr>
      <w:r w:rsidRPr="00625B38">
        <w:rPr>
          <w:rStyle w:val="CharAttribute10"/>
          <w:rFonts w:eastAsia="Batang"/>
        </w:rPr>
        <w:t>Leggere per…ballare®</w:t>
      </w:r>
      <w:r w:rsidR="00B849B6">
        <w:rPr>
          <w:rStyle w:val="CharAttribute8"/>
          <w:rFonts w:eastAsia="Batang"/>
        </w:rPr>
        <w:t xml:space="preserve"> è uno</w:t>
      </w:r>
      <w:r w:rsidRPr="00625B38">
        <w:rPr>
          <w:rStyle w:val="CharAttribute8"/>
          <w:rFonts w:eastAsia="Batang"/>
        </w:rPr>
        <w:t xml:space="preserve"> spettacolo di danza che </w:t>
      </w:r>
      <w:r w:rsidRPr="00625B38">
        <w:rPr>
          <w:rStyle w:val="CharAttribute10"/>
          <w:rFonts w:eastAsia="Batang"/>
        </w:rPr>
        <w:t xml:space="preserve">avvicina luoghi e attività della </w:t>
      </w:r>
      <w:r w:rsidR="000D294F" w:rsidRPr="00625B38">
        <w:rPr>
          <w:rStyle w:val="CharAttribute10"/>
          <w:rFonts w:eastAsia="Batang"/>
        </w:rPr>
        <w:t>formazione tradizionalmentepensati</w:t>
      </w:r>
      <w:r w:rsidRPr="00625B38">
        <w:rPr>
          <w:rStyle w:val="CharAttribute10"/>
          <w:rFonts w:eastAsia="Batang"/>
        </w:rPr>
        <w:t xml:space="preserve"> separati: teatro, scuole istituzionali e scuole</w:t>
      </w:r>
      <w:r w:rsidR="00B849B6">
        <w:rPr>
          <w:rStyle w:val="CharAttribute10"/>
          <w:rFonts w:eastAsia="Batang"/>
        </w:rPr>
        <w:t xml:space="preserve"> di danza</w:t>
      </w:r>
      <w:r w:rsidR="000D294F">
        <w:rPr>
          <w:rStyle w:val="CharAttribute10"/>
          <w:rFonts w:eastAsia="Batang"/>
          <w:spacing w:val="-2"/>
        </w:rPr>
        <w:t>d</w:t>
      </w:r>
      <w:r w:rsidRPr="00625B38">
        <w:rPr>
          <w:rStyle w:val="CharAttribute10"/>
          <w:rFonts w:eastAsia="Batang"/>
          <w:spacing w:val="-2"/>
        </w:rPr>
        <w:t>i danza</w:t>
      </w:r>
      <w:r w:rsidRPr="00625B38">
        <w:rPr>
          <w:rStyle w:val="CharAttribute10"/>
          <w:rFonts w:eastAsia="Batang"/>
          <w:color w:val="000000"/>
          <w:spacing w:val="-2"/>
          <w:shd w:val="clear" w:color="auto" w:fill="FFFFFF"/>
        </w:rPr>
        <w:t xml:space="preserve">. </w:t>
      </w:r>
      <w:r w:rsidR="00B849B6">
        <w:rPr>
          <w:rStyle w:val="CharAttribute12"/>
          <w:rFonts w:eastAsia="Batang"/>
          <w:color w:val="000000"/>
          <w:spacing w:val="-2"/>
          <w:shd w:val="clear" w:color="auto" w:fill="FFFFFF"/>
        </w:rPr>
        <w:t>Un progetto sempre collegato ad un libro, in questo caso il</w:t>
      </w:r>
      <w:r w:rsidRPr="00625B38">
        <w:rPr>
          <w:rStyle w:val="CharAttribute12"/>
          <w:rFonts w:eastAsia="Batang"/>
          <w:color w:val="000000"/>
          <w:spacing w:val="-2"/>
          <w:shd w:val="clear" w:color="auto" w:fill="FFFFFF"/>
        </w:rPr>
        <w:t xml:space="preserve"> libro</w:t>
      </w:r>
      <w:r w:rsidR="00B849B6">
        <w:rPr>
          <w:rStyle w:val="CharAttribute12"/>
          <w:rFonts w:eastAsia="Batang"/>
          <w:color w:val="000000"/>
          <w:spacing w:val="-2"/>
          <w:shd w:val="clear" w:color="auto" w:fill="FFFFFF"/>
        </w:rPr>
        <w:t xml:space="preserve"> è</w:t>
      </w:r>
      <w:r w:rsidRPr="00625B38">
        <w:rPr>
          <w:rStyle w:val="CharAttribute12"/>
          <w:rFonts w:eastAsia="Batang"/>
          <w:color w:val="000000"/>
          <w:spacing w:val="-2"/>
          <w:shd w:val="clear" w:color="auto" w:fill="FFFFFF"/>
        </w:rPr>
        <w:t xml:space="preserve"> ‘</w:t>
      </w:r>
      <w:r w:rsidRPr="00625B38">
        <w:rPr>
          <w:rStyle w:val="CharAttribute13"/>
          <w:rFonts w:eastAsia="Batang"/>
          <w:color w:val="000000"/>
          <w:spacing w:val="-2"/>
          <w:shd w:val="clear" w:color="auto" w:fill="FFFFFF"/>
        </w:rPr>
        <w:t>L’insalata sotto il cuscino</w:t>
      </w:r>
      <w:r w:rsidRPr="00625B38">
        <w:rPr>
          <w:rStyle w:val="CharAttribute12"/>
          <w:rFonts w:eastAsia="Batang"/>
          <w:color w:val="000000"/>
          <w:spacing w:val="-2"/>
          <w:shd w:val="clear" w:color="auto" w:fill="FFFFFF"/>
        </w:rPr>
        <w:t xml:space="preserve">’ (edizioni Tea) di </w:t>
      </w:r>
      <w:r w:rsidRPr="00625B38">
        <w:rPr>
          <w:rStyle w:val="CharAttribute13"/>
          <w:rFonts w:eastAsia="Batang"/>
          <w:color w:val="000000"/>
          <w:spacing w:val="-2"/>
          <w:shd w:val="clear" w:color="auto" w:fill="FFFFFF"/>
        </w:rPr>
        <w:t>Stefano Vicari,</w:t>
      </w:r>
      <w:r w:rsidRPr="00625B38">
        <w:rPr>
          <w:rStyle w:val="CharAttribute12"/>
          <w:rFonts w:eastAsia="Batang"/>
          <w:color w:val="000000"/>
          <w:shd w:val="clear" w:color="auto" w:fill="FFFFFF"/>
        </w:rPr>
        <w:t>responsabile di Neuropsichiatria Infantile dell’Ospedale Pediatrico Bambino Gesù</w:t>
      </w:r>
      <w:r w:rsidR="00B849B6">
        <w:rPr>
          <w:rStyle w:val="CharAttribute12"/>
          <w:rFonts w:eastAsia="Batang"/>
          <w:color w:val="000000"/>
          <w:shd w:val="clear" w:color="auto" w:fill="FFFFFF"/>
        </w:rPr>
        <w:t xml:space="preserve"> di Roma.</w:t>
      </w:r>
    </w:p>
    <w:p w:rsidR="003375F6" w:rsidRPr="00625B38" w:rsidRDefault="00A223D7" w:rsidP="005B4269">
      <w:pPr>
        <w:pStyle w:val="ParaAttribute1"/>
        <w:keepNext/>
        <w:keepLines/>
        <w:widowControl/>
        <w:shd w:val="clear" w:color="auto" w:fill="FFFFFF"/>
        <w:spacing w:after="0" w:line="276" w:lineRule="auto"/>
        <w:rPr>
          <w:rStyle w:val="CharAttribute14"/>
          <w:rFonts w:eastAsia="Batang"/>
        </w:rPr>
      </w:pPr>
      <w:r w:rsidRPr="00625B38">
        <w:rPr>
          <w:noProof/>
          <w:sz w:val="24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209550</wp:posOffset>
            </wp:positionV>
            <wp:extent cx="2265680" cy="1562100"/>
            <wp:effectExtent l="0" t="0" r="1270" b="0"/>
            <wp:wrapSquare wrapText="bothSides"/>
            <wp:docPr id="2" name="Picture 3" descr="/data/data/com.infraware.PolarisOfficeStdForTablet/files/.polaris_temp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data/data/com.infraware.PolarisOfficeStdForTablet/files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5F6" w:rsidRPr="00625B38">
        <w:rPr>
          <w:rStyle w:val="CharAttribute12"/>
          <w:rFonts w:eastAsia="Batang"/>
          <w:shd w:val="clear" w:color="auto" w:fill="FFFFFF"/>
        </w:rPr>
        <w:t xml:space="preserve">Il testo contiene </w:t>
      </w:r>
      <w:r w:rsidR="003375F6" w:rsidRPr="00625B38">
        <w:rPr>
          <w:rStyle w:val="CharAttribute14"/>
          <w:rFonts w:eastAsia="Batang"/>
        </w:rPr>
        <w:t xml:space="preserve">storie di anoressia, depressione, schizofrenia, ansia, ossessioni, compulsioni e </w:t>
      </w:r>
    </w:p>
    <w:p w:rsidR="00D877F1" w:rsidRDefault="003375F6" w:rsidP="005B4269">
      <w:pPr>
        <w:pStyle w:val="ParaAttribute1"/>
        <w:keepNext/>
        <w:keepLines/>
        <w:widowControl/>
        <w:shd w:val="clear" w:color="auto" w:fill="FFFFFF"/>
        <w:spacing w:after="0" w:line="276" w:lineRule="auto"/>
        <w:rPr>
          <w:rStyle w:val="CharAttribute10"/>
          <w:rFonts w:eastAsia="Batang"/>
        </w:rPr>
      </w:pPr>
      <w:r w:rsidRPr="00625B38">
        <w:rPr>
          <w:rStyle w:val="CharAttribute12"/>
          <w:rFonts w:eastAsia="Batang"/>
          <w:spacing w:val="10"/>
          <w:shd w:val="clear" w:color="auto" w:fill="FFFFFF"/>
        </w:rPr>
        <w:t>affronta</w:t>
      </w:r>
      <w:r w:rsidRPr="00625B38">
        <w:rPr>
          <w:rStyle w:val="CharAttribute12"/>
          <w:rFonts w:eastAsia="Batang"/>
          <w:shd w:val="clear" w:color="auto" w:fill="FFFFFF"/>
        </w:rPr>
        <w:t xml:space="preserve"> con un linguaggio semplice e scorrevole </w:t>
      </w:r>
      <w:r w:rsidRPr="00625B38">
        <w:rPr>
          <w:rStyle w:val="CharAttribute13"/>
          <w:rFonts w:eastAsia="Batang"/>
          <w:shd w:val="clear" w:color="auto" w:fill="FFFFFF"/>
        </w:rPr>
        <w:t>il mondo degli adolescenti e i loro disagi</w:t>
      </w:r>
      <w:r w:rsidRPr="00625B38">
        <w:rPr>
          <w:rStyle w:val="CharAttribute10"/>
          <w:rFonts w:eastAsia="Batang"/>
          <w:shd w:val="clear" w:color="auto" w:fill="FFFFFF"/>
        </w:rPr>
        <w:t>.</w:t>
      </w:r>
    </w:p>
    <w:p w:rsidR="00396873" w:rsidRDefault="00396873" w:rsidP="00396873">
      <w:pPr>
        <w:rPr>
          <w:rFonts w:eastAsia="Helvetica"/>
        </w:rPr>
      </w:pPr>
    </w:p>
    <w:p w:rsidR="00396873" w:rsidRPr="00396873" w:rsidRDefault="00396873" w:rsidP="00396873">
      <w:pPr>
        <w:rPr>
          <w:rFonts w:asciiTheme="majorHAnsi" w:eastAsia="Helvetica" w:hAnsiTheme="majorHAnsi"/>
          <w:sz w:val="24"/>
          <w:szCs w:val="24"/>
          <w:lang w:val="it-IT"/>
        </w:rPr>
      </w:pPr>
      <w:r w:rsidRPr="00396873">
        <w:rPr>
          <w:rFonts w:asciiTheme="majorHAnsi" w:eastAsia="Helvetica" w:hAnsiTheme="majorHAnsi"/>
          <w:sz w:val="24"/>
          <w:szCs w:val="24"/>
          <w:lang w:val="it-IT"/>
        </w:rPr>
        <w:t>Sette storie</w:t>
      </w:r>
      <w:r w:rsidRPr="00396873">
        <w:rPr>
          <w:rFonts w:asciiTheme="majorHAnsi" w:eastAsia="Helvetica" w:hAnsiTheme="majorHAnsi"/>
          <w:b/>
          <w:sz w:val="24"/>
          <w:szCs w:val="24"/>
          <w:lang w:val="it-IT"/>
        </w:rPr>
        <w:t>– Carlo, Anna, Fabrizio, Paolo, Giulio, Lucia,Marta</w:t>
      </w:r>
      <w:r w:rsidRPr="00396873">
        <w:rPr>
          <w:rFonts w:asciiTheme="majorHAnsi" w:eastAsia="Helvetica" w:hAnsiTheme="majorHAnsi"/>
          <w:sz w:val="24"/>
          <w:szCs w:val="24"/>
          <w:lang w:val="it-IT"/>
        </w:rPr>
        <w:t xml:space="preserve"> - tratte dall’esperienza del pronto soccorso pediatrico per sensibilizzare su un tema troppo poco conosciuto: i disturbi mentali di bambini e adolescenti. Tratte da una lunga esperienza sul campo, le storie individuali raccolte in questo libro, semplici, toccanti, e anche divulgative, </w:t>
      </w:r>
      <w:r>
        <w:rPr>
          <w:rFonts w:asciiTheme="majorHAnsi" w:eastAsia="Helvetica" w:hAnsiTheme="majorHAnsi"/>
          <w:sz w:val="24"/>
          <w:szCs w:val="24"/>
          <w:lang w:val="it-IT"/>
        </w:rPr>
        <w:t xml:space="preserve">costituiscono </w:t>
      </w:r>
      <w:r w:rsidRPr="00396873">
        <w:rPr>
          <w:rFonts w:asciiTheme="majorHAnsi" w:eastAsia="Helvetica" w:hAnsiTheme="majorHAnsi"/>
          <w:sz w:val="24"/>
          <w:szCs w:val="24"/>
          <w:lang w:val="it-IT"/>
        </w:rPr>
        <w:t xml:space="preserve">un contributo concreto per superare i pregiudizi e affrontare senza terrorismi la realtà. </w:t>
      </w:r>
    </w:p>
    <w:p w:rsidR="00396873" w:rsidRDefault="00396873" w:rsidP="005B4269">
      <w:pPr>
        <w:pStyle w:val="ParaAttribute1"/>
        <w:keepNext/>
        <w:keepLines/>
        <w:widowControl/>
        <w:shd w:val="clear" w:color="auto" w:fill="FFFFFF"/>
        <w:spacing w:after="0" w:line="276" w:lineRule="auto"/>
        <w:rPr>
          <w:rStyle w:val="CharAttribute10"/>
          <w:rFonts w:eastAsia="Batang"/>
        </w:rPr>
      </w:pPr>
    </w:p>
    <w:p w:rsidR="000D294F" w:rsidRPr="00D877F1" w:rsidRDefault="00B849B6" w:rsidP="005B4269">
      <w:pPr>
        <w:pStyle w:val="ParaAttribute1"/>
        <w:keepNext/>
        <w:keepLines/>
        <w:widowControl/>
        <w:shd w:val="clear" w:color="auto" w:fill="FFFFFF"/>
        <w:spacing w:after="0" w:line="276" w:lineRule="auto"/>
        <w:rPr>
          <w:rStyle w:val="CharAttribute8"/>
          <w:rFonts w:eastAsia="Batang"/>
          <w:b/>
        </w:rPr>
      </w:pPr>
      <w:r>
        <w:rPr>
          <w:rStyle w:val="CharAttribute10"/>
          <w:rFonts w:eastAsia="Batang"/>
        </w:rPr>
        <w:t xml:space="preserve">Obiettivo del progetto in particolare  è </w:t>
      </w:r>
      <w:r w:rsidR="003375F6" w:rsidRPr="00625B38">
        <w:rPr>
          <w:rStyle w:val="CharAttribute8"/>
          <w:rFonts w:eastAsia="Batang"/>
        </w:rPr>
        <w:t>quello di aiutare i giovani adolescenti con problemi e le loro famigl</w:t>
      </w:r>
      <w:bookmarkStart w:id="0" w:name="_GoBack"/>
      <w:bookmarkEnd w:id="0"/>
      <w:r w:rsidR="003375F6" w:rsidRPr="00625B38">
        <w:rPr>
          <w:rStyle w:val="CharAttribute8"/>
          <w:rFonts w:eastAsia="Batang"/>
        </w:rPr>
        <w:t xml:space="preserve">ie a considerare anche </w:t>
      </w:r>
      <w:r w:rsidR="003375F6" w:rsidRPr="00396873">
        <w:rPr>
          <w:rStyle w:val="CharAttribute8"/>
          <w:rFonts w:eastAsia="Batang"/>
          <w:b/>
        </w:rPr>
        <w:t>l</w:t>
      </w:r>
      <w:r w:rsidR="00681082" w:rsidRPr="00396873">
        <w:rPr>
          <w:rStyle w:val="CharAttribute8"/>
          <w:rFonts w:eastAsia="Batang"/>
          <w:b/>
        </w:rPr>
        <w:t>a</w:t>
      </w:r>
      <w:r w:rsidR="003375F6" w:rsidRPr="00396873">
        <w:rPr>
          <w:rStyle w:val="CharAttribute8"/>
          <w:rFonts w:eastAsia="Batang"/>
          <w:b/>
        </w:rPr>
        <w:t>scuola di danza quale luogo in grado d</w:t>
      </w:r>
      <w:r w:rsidRPr="00396873">
        <w:rPr>
          <w:rStyle w:val="CharAttribute8"/>
          <w:rFonts w:eastAsia="Batang"/>
          <w:b/>
        </w:rPr>
        <w:t>i far uscire dall’isola</w:t>
      </w:r>
      <w:r w:rsidR="000D294F" w:rsidRPr="00396873">
        <w:rPr>
          <w:rStyle w:val="CharAttribute8"/>
          <w:rFonts w:eastAsia="Batang"/>
          <w:b/>
        </w:rPr>
        <w:t>me</w:t>
      </w:r>
      <w:r w:rsidR="003375F6" w:rsidRPr="00396873">
        <w:rPr>
          <w:rStyle w:val="CharAttribute8"/>
          <w:rFonts w:eastAsia="Batang"/>
          <w:b/>
        </w:rPr>
        <w:t>nto</w:t>
      </w:r>
      <w:r w:rsidR="003375F6" w:rsidRPr="00625B38">
        <w:rPr>
          <w:rStyle w:val="CharAttribute8"/>
          <w:rFonts w:eastAsia="Batang"/>
        </w:rPr>
        <w:t>, trovando così beness</w:t>
      </w:r>
      <w:r w:rsidR="000D294F">
        <w:rPr>
          <w:rStyle w:val="CharAttribute8"/>
          <w:rFonts w:eastAsia="Batang"/>
        </w:rPr>
        <w:t>ere ed equilibrio psico-fisico.</w:t>
      </w:r>
    </w:p>
    <w:p w:rsidR="003375F6" w:rsidRPr="00B849B6" w:rsidRDefault="003375F6" w:rsidP="005B4269">
      <w:pPr>
        <w:pStyle w:val="ParaAttribute1"/>
        <w:keepNext/>
        <w:keepLines/>
        <w:widowControl/>
        <w:shd w:val="clear" w:color="auto" w:fill="FFFFFF"/>
        <w:spacing w:after="0" w:line="276" w:lineRule="auto"/>
        <w:rPr>
          <w:rStyle w:val="CharAttribute9"/>
          <w:rFonts w:eastAsia="Batang"/>
          <w:i w:val="0"/>
        </w:rPr>
      </w:pPr>
      <w:r w:rsidRPr="00625B38">
        <w:rPr>
          <w:rStyle w:val="CharAttribute9"/>
          <w:rFonts w:eastAsia="Batang"/>
          <w:caps/>
        </w:rPr>
        <w:t>è</w:t>
      </w:r>
      <w:r w:rsidRPr="00625B38">
        <w:rPr>
          <w:rStyle w:val="CharAttribute9"/>
          <w:rFonts w:eastAsia="Batang"/>
        </w:rPr>
        <w:t xml:space="preserve"> importanteaffrontare temi di rilevante valore sociale, perché ciò vuol dire dare un prezioso </w:t>
      </w:r>
    </w:p>
    <w:p w:rsidR="003375F6" w:rsidRPr="00625B38" w:rsidRDefault="003375F6" w:rsidP="005B4269">
      <w:pPr>
        <w:pStyle w:val="ParaAttribute1"/>
        <w:spacing w:after="0" w:line="276" w:lineRule="auto"/>
        <w:rPr>
          <w:rStyle w:val="CharAttribute9"/>
          <w:rFonts w:eastAsia="Batang"/>
        </w:rPr>
      </w:pPr>
      <w:r w:rsidRPr="00625B38">
        <w:rPr>
          <w:rStyle w:val="CharAttribute9"/>
          <w:rFonts w:eastAsia="Batang"/>
        </w:rPr>
        <w:t xml:space="preserve">contributo al concetto di </w:t>
      </w:r>
      <w:r w:rsidRPr="00625B38">
        <w:rPr>
          <w:rStyle w:val="CharAttribute15"/>
          <w:rFonts w:eastAsia="Batang"/>
        </w:rPr>
        <w:t>“comunità educante”,</w:t>
      </w:r>
      <w:r w:rsidRPr="00625B38">
        <w:rPr>
          <w:rStyle w:val="CharAttribute9"/>
          <w:rFonts w:eastAsia="Batang"/>
        </w:rPr>
        <w:t xml:space="preserve"> dove agenzie formative differenti contribuiscono</w:t>
      </w:r>
    </w:p>
    <w:p w:rsidR="00B849B6" w:rsidRDefault="003375F6" w:rsidP="00B849B6">
      <w:pPr>
        <w:pStyle w:val="ParaAttribute1"/>
        <w:spacing w:after="0" w:line="276" w:lineRule="auto"/>
        <w:rPr>
          <w:rStyle w:val="CharAttribute15"/>
          <w:rFonts w:eastAsia="Batang"/>
        </w:rPr>
      </w:pPr>
      <w:r w:rsidRPr="00625B38">
        <w:rPr>
          <w:rStyle w:val="CharAttribute9"/>
          <w:rFonts w:eastAsia="Batang"/>
        </w:rPr>
        <w:t xml:space="preserve"> ad aiutare i giovani e le loro famiglie a raggiungere obiettivi formativi. </w:t>
      </w:r>
      <w:r w:rsidRPr="00625B38">
        <w:rPr>
          <w:rStyle w:val="CharAttribute15"/>
          <w:rFonts w:eastAsia="Batang"/>
        </w:rPr>
        <w:t xml:space="preserve">L’inserimento della scuola </w:t>
      </w:r>
      <w:r w:rsidRPr="00625B38">
        <w:rPr>
          <w:rStyle w:val="CharAttribute15"/>
          <w:rFonts w:eastAsia="Batang"/>
          <w:spacing w:val="-2"/>
        </w:rPr>
        <w:t>di danza</w:t>
      </w:r>
      <w:r w:rsidRPr="00625B38">
        <w:rPr>
          <w:rStyle w:val="CharAttribute9"/>
          <w:rFonts w:eastAsia="Batang"/>
          <w:spacing w:val="-2"/>
        </w:rPr>
        <w:t xml:space="preserve"> in questo circuito virtuoso è importante perché se la professionalità può essere un obiettivo</w:t>
      </w:r>
      <w:r w:rsidRPr="00625B38">
        <w:rPr>
          <w:rStyle w:val="CharAttribute9"/>
          <w:rFonts w:eastAsia="Batang"/>
        </w:rPr>
        <w:t xml:space="preserve"> per pochi allievi</w:t>
      </w:r>
      <w:r w:rsidRPr="00625B38">
        <w:rPr>
          <w:rStyle w:val="CharAttribute15"/>
          <w:rFonts w:eastAsia="Batang"/>
        </w:rPr>
        <w:t>, ilvalore culturale e sociale è per</w:t>
      </w:r>
      <w:r w:rsidR="00B849B6">
        <w:rPr>
          <w:rStyle w:val="CharAttribute15"/>
          <w:rFonts w:eastAsia="Batang"/>
        </w:rPr>
        <w:t xml:space="preserve"> tutti gli allievi del</w:t>
      </w:r>
    </w:p>
    <w:p w:rsidR="00B849B6" w:rsidRDefault="00B849B6" w:rsidP="00B849B6">
      <w:pPr>
        <w:pStyle w:val="ParaAttribute1"/>
        <w:spacing w:after="0" w:line="276" w:lineRule="auto"/>
        <w:rPr>
          <w:rStyle w:val="CharAttribute15"/>
          <w:rFonts w:eastAsia="Batang"/>
        </w:rPr>
      </w:pPr>
    </w:p>
    <w:p w:rsidR="003375F6" w:rsidRPr="00D877F1" w:rsidRDefault="00BD47AE" w:rsidP="00D877F1">
      <w:pPr>
        <w:pStyle w:val="ParaAttribute1"/>
        <w:spacing w:after="0" w:line="276" w:lineRule="auto"/>
        <w:rPr>
          <w:rStyle w:val="CharAttribute12"/>
          <w:rFonts w:eastAsia="Batang"/>
          <w:shd w:val="clear" w:color="auto" w:fill="auto"/>
        </w:rPr>
      </w:pPr>
      <w:r w:rsidRPr="00625B38">
        <w:rPr>
          <w:rFonts w:ascii="Calibri" w:eastAsia="Times New Roman" w:hAnsi="Calibri"/>
          <w:noProof/>
          <w:sz w:val="22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0</wp:posOffset>
            </wp:positionV>
            <wp:extent cx="2371725" cy="1573530"/>
            <wp:effectExtent l="0" t="0" r="9525" b="7620"/>
            <wp:wrapSquare wrapText="bothSides"/>
            <wp:docPr id="5" name="Immagine 5" descr="C:\Users\Utente\Desktop\Vecchio PC\Documenti\i colori del benessere\insalat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Vecchio PC\Documenti\i colori del benessere\insalata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7F1">
        <w:rPr>
          <w:rStyle w:val="CharAttribute18"/>
          <w:rFonts w:eastAsia="Batang"/>
          <w:spacing w:val="-4"/>
          <w:shd w:val="clear" w:color="auto" w:fill="FFFFFF"/>
        </w:rPr>
        <w:t xml:space="preserve">In questo caso: insegnanti, </w:t>
      </w:r>
      <w:r w:rsidR="003375F6" w:rsidRPr="00625B38">
        <w:rPr>
          <w:rStyle w:val="CharAttribute18"/>
          <w:rFonts w:eastAsia="Batang"/>
          <w:spacing w:val="-4"/>
          <w:shd w:val="clear" w:color="auto" w:fill="FFFFFF"/>
        </w:rPr>
        <w:t>medici, famiglie</w:t>
      </w:r>
      <w:r w:rsidR="00D877F1">
        <w:rPr>
          <w:rStyle w:val="CharAttribute18"/>
          <w:rFonts w:eastAsia="Batang"/>
          <w:shd w:val="clear" w:color="auto" w:fill="FFFFFF"/>
        </w:rPr>
        <w:t xml:space="preserve"> e bambini potrebbero essere</w:t>
      </w:r>
      <w:r w:rsidR="00681082">
        <w:rPr>
          <w:rStyle w:val="CharAttribute18"/>
          <w:rFonts w:eastAsia="Batang"/>
          <w:shd w:val="clear" w:color="auto" w:fill="FFFFFF"/>
        </w:rPr>
        <w:t xml:space="preserve"> tutti uniti nella</w:t>
      </w:r>
      <w:r w:rsidR="003375F6" w:rsidRPr="00625B38">
        <w:rPr>
          <w:rStyle w:val="CharAttribute18"/>
          <w:rFonts w:eastAsia="Batang"/>
          <w:shd w:val="clear" w:color="auto" w:fill="FFFFFF"/>
        </w:rPr>
        <w:t xml:space="preserve">stessa battaglia per la qualità della vita. Se non per la vita stessa. </w:t>
      </w:r>
    </w:p>
    <w:p w:rsidR="003375F6" w:rsidRPr="00625B38" w:rsidRDefault="003375F6" w:rsidP="005B4269">
      <w:pPr>
        <w:pStyle w:val="ParaAttribute1"/>
        <w:shd w:val="clear" w:color="auto" w:fill="FFFFFF"/>
        <w:spacing w:after="0"/>
        <w:rPr>
          <w:rFonts w:ascii="Calibri" w:eastAsia="Times New Roman" w:hAnsi="Calibri"/>
          <w:sz w:val="18"/>
        </w:rPr>
      </w:pPr>
    </w:p>
    <w:p w:rsidR="00A57308" w:rsidRPr="005B4269" w:rsidRDefault="00396873">
      <w:pPr>
        <w:pStyle w:val="ParaAttribute3"/>
        <w:spacing w:line="276" w:lineRule="auto"/>
        <w:rPr>
          <w:rFonts w:ascii="Calibri" w:eastAsia="Times New Roman" w:hAnsi="Calibri"/>
          <w:sz w:val="22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1371600" cy="372979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2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308" w:rsidRPr="005B4269" w:rsidSect="00115415">
      <w:pgSz w:w="11906" w:h="16838" w:code="9"/>
      <w:pgMar w:top="1417" w:right="1134" w:bottom="1134" w:left="1134" w:header="454" w:footer="284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283"/>
  <w:doNotHyphenateCaps/>
  <w:noPunctuationKerning/>
  <w:characterSpacingControl w:val="doNotCompress"/>
  <w:doNotValidateAgainstSchema/>
  <w:doNotDemarcateInvalidXml/>
  <w:compat>
    <w:useFELayout/>
  </w:compat>
  <w:rsids>
    <w:rsidRoot w:val="007D5260"/>
    <w:rsid w:val="000D294F"/>
    <w:rsid w:val="000D340D"/>
    <w:rsid w:val="00115415"/>
    <w:rsid w:val="003375F6"/>
    <w:rsid w:val="00396873"/>
    <w:rsid w:val="003F70C6"/>
    <w:rsid w:val="00402329"/>
    <w:rsid w:val="005308D7"/>
    <w:rsid w:val="005B4269"/>
    <w:rsid w:val="00625B38"/>
    <w:rsid w:val="00681082"/>
    <w:rsid w:val="006E7831"/>
    <w:rsid w:val="007D0C30"/>
    <w:rsid w:val="007D5260"/>
    <w:rsid w:val="00943BD8"/>
    <w:rsid w:val="00A223D7"/>
    <w:rsid w:val="00A57308"/>
    <w:rsid w:val="00AB7F3A"/>
    <w:rsid w:val="00B849B6"/>
    <w:rsid w:val="00BD47AE"/>
    <w:rsid w:val="00C17D31"/>
    <w:rsid w:val="00D322AF"/>
    <w:rsid w:val="00D746D4"/>
    <w:rsid w:val="00D877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D5260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0D340D"/>
  </w:style>
  <w:style w:type="table" w:customStyle="1" w:styleId="Tabellanorm">
    <w:name w:val="Tabella norm"/>
    <w:uiPriority w:val="99"/>
    <w:semiHidden/>
    <w:rsid w:val="000D34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rsid w:val="007D52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7D5260"/>
    <w:pPr>
      <w:widowControl w:val="0"/>
      <w:wordWrap w:val="0"/>
      <w:spacing w:after="200"/>
    </w:pPr>
  </w:style>
  <w:style w:type="paragraph" w:customStyle="1" w:styleId="ParaAttribute1">
    <w:name w:val="ParaAttribute1"/>
    <w:uiPriority w:val="99"/>
    <w:rsid w:val="007D5260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uiPriority w:val="99"/>
    <w:rsid w:val="007D5260"/>
    <w:pPr>
      <w:widowControl w:val="0"/>
      <w:wordWrap w:val="0"/>
      <w:spacing w:after="200"/>
      <w:jc w:val="both"/>
    </w:pPr>
  </w:style>
  <w:style w:type="paragraph" w:customStyle="1" w:styleId="ParaAttribute3">
    <w:name w:val="ParaAttribute3"/>
    <w:uiPriority w:val="99"/>
    <w:rsid w:val="007D5260"/>
    <w:pPr>
      <w:widowControl w:val="0"/>
      <w:wordWrap w:val="0"/>
      <w:spacing w:after="200"/>
    </w:pPr>
  </w:style>
  <w:style w:type="character" w:customStyle="1" w:styleId="CharAttribute0">
    <w:name w:val="CharAttribute0"/>
    <w:uiPriority w:val="99"/>
    <w:rsid w:val="007D5260"/>
    <w:rPr>
      <w:rFonts w:ascii="Calibri" w:eastAsia="Times New Roman" w:hAnsi="Calibri"/>
      <w:sz w:val="22"/>
    </w:rPr>
  </w:style>
  <w:style w:type="character" w:customStyle="1" w:styleId="CharAttribute1">
    <w:name w:val="CharAttribute1"/>
    <w:uiPriority w:val="99"/>
    <w:rsid w:val="007D5260"/>
    <w:rPr>
      <w:rFonts w:ascii="Batang" w:eastAsia="Batang" w:hAnsi="Batang"/>
    </w:rPr>
  </w:style>
  <w:style w:type="character" w:customStyle="1" w:styleId="CharAttribute2">
    <w:name w:val="CharAttribute2"/>
    <w:uiPriority w:val="99"/>
    <w:rsid w:val="007D5260"/>
    <w:rPr>
      <w:rFonts w:ascii="Calibri" w:eastAsia="Times New Roman" w:hAnsi="Calibri"/>
      <w:sz w:val="22"/>
    </w:rPr>
  </w:style>
  <w:style w:type="character" w:customStyle="1" w:styleId="CharAttribute3">
    <w:name w:val="CharAttribute3"/>
    <w:uiPriority w:val="99"/>
    <w:rsid w:val="007D5260"/>
    <w:rPr>
      <w:rFonts w:ascii="Calibri" w:eastAsia="Times New Roman" w:hAnsi="Calibri"/>
      <w:b/>
      <w:sz w:val="28"/>
    </w:rPr>
  </w:style>
  <w:style w:type="character" w:customStyle="1" w:styleId="CharAttribute4">
    <w:name w:val="CharAttribute4"/>
    <w:uiPriority w:val="99"/>
    <w:rsid w:val="007D5260"/>
    <w:rPr>
      <w:rFonts w:ascii="Batang" w:eastAsia="Batang" w:hAnsi="Batang"/>
    </w:rPr>
  </w:style>
  <w:style w:type="character" w:customStyle="1" w:styleId="CharAttribute5">
    <w:name w:val="CharAttribute5"/>
    <w:uiPriority w:val="99"/>
    <w:rsid w:val="007D5260"/>
    <w:rPr>
      <w:rFonts w:ascii="Calibri" w:eastAsia="Times New Roman" w:hAnsi="Calibri"/>
      <w:b/>
      <w:sz w:val="28"/>
    </w:rPr>
  </w:style>
  <w:style w:type="character" w:customStyle="1" w:styleId="CharAttribute6">
    <w:name w:val="CharAttribute6"/>
    <w:uiPriority w:val="99"/>
    <w:rsid w:val="007D5260"/>
    <w:rPr>
      <w:rFonts w:ascii="Calibri" w:eastAsia="Times New Roman" w:hAnsi="Calibri"/>
      <w:sz w:val="22"/>
    </w:rPr>
  </w:style>
  <w:style w:type="character" w:customStyle="1" w:styleId="CharAttribute7">
    <w:name w:val="CharAttribute7"/>
    <w:uiPriority w:val="99"/>
    <w:rsid w:val="007D5260"/>
    <w:rPr>
      <w:rFonts w:ascii="Calibri" w:eastAsia="Times New Roman" w:hAnsi="Calibri"/>
      <w:sz w:val="28"/>
    </w:rPr>
  </w:style>
  <w:style w:type="character" w:customStyle="1" w:styleId="CharAttribute8">
    <w:name w:val="CharAttribute8"/>
    <w:uiPriority w:val="99"/>
    <w:rsid w:val="007D5260"/>
    <w:rPr>
      <w:rFonts w:ascii="Calibri" w:eastAsia="Times New Roman" w:hAnsi="Calibri"/>
      <w:sz w:val="24"/>
    </w:rPr>
  </w:style>
  <w:style w:type="character" w:customStyle="1" w:styleId="CharAttribute9">
    <w:name w:val="CharAttribute9"/>
    <w:uiPriority w:val="99"/>
    <w:rsid w:val="007D5260"/>
    <w:rPr>
      <w:rFonts w:ascii="Calibri" w:eastAsia="Times New Roman" w:hAnsi="Calibri"/>
      <w:i/>
      <w:sz w:val="24"/>
    </w:rPr>
  </w:style>
  <w:style w:type="character" w:customStyle="1" w:styleId="CharAttribute10">
    <w:name w:val="CharAttribute10"/>
    <w:uiPriority w:val="99"/>
    <w:rsid w:val="007D5260"/>
    <w:rPr>
      <w:rFonts w:ascii="Calibri" w:eastAsia="Times New Roman" w:hAnsi="Calibri"/>
      <w:b/>
      <w:sz w:val="24"/>
    </w:rPr>
  </w:style>
  <w:style w:type="character" w:customStyle="1" w:styleId="CharAttribute11">
    <w:name w:val="CharAttribute11"/>
    <w:uiPriority w:val="99"/>
    <w:rsid w:val="007D5260"/>
    <w:rPr>
      <w:rFonts w:ascii="Calibri" w:eastAsia="Times New Roman" w:hAnsi="Calibri"/>
      <w:b/>
      <w:color w:val="FF0000"/>
      <w:sz w:val="24"/>
    </w:rPr>
  </w:style>
  <w:style w:type="character" w:customStyle="1" w:styleId="CharAttribute12">
    <w:name w:val="CharAttribute12"/>
    <w:uiPriority w:val="99"/>
    <w:rsid w:val="007D5260"/>
    <w:rPr>
      <w:rFonts w:ascii="Calibri" w:eastAsia="Times New Roman" w:hAnsi="Calibri"/>
      <w:sz w:val="24"/>
      <w:shd w:val="clear" w:color="auto" w:fill="FFFF00"/>
    </w:rPr>
  </w:style>
  <w:style w:type="character" w:customStyle="1" w:styleId="CharAttribute13">
    <w:name w:val="CharAttribute13"/>
    <w:uiPriority w:val="99"/>
    <w:rsid w:val="007D5260"/>
    <w:rPr>
      <w:rFonts w:ascii="Calibri" w:eastAsia="Times New Roman" w:hAnsi="Calibri"/>
      <w:b/>
      <w:sz w:val="24"/>
      <w:shd w:val="clear" w:color="auto" w:fill="FFFF00"/>
    </w:rPr>
  </w:style>
  <w:style w:type="character" w:customStyle="1" w:styleId="CharAttribute14">
    <w:name w:val="CharAttribute14"/>
    <w:uiPriority w:val="99"/>
    <w:rsid w:val="007D5260"/>
    <w:rPr>
      <w:rFonts w:ascii="Calibri" w:eastAsia="Times New Roman" w:hAnsi="Calibri"/>
      <w:color w:val="333333"/>
      <w:sz w:val="24"/>
      <w:shd w:val="clear" w:color="auto" w:fill="FFFFFF"/>
    </w:rPr>
  </w:style>
  <w:style w:type="character" w:customStyle="1" w:styleId="CharAttribute15">
    <w:name w:val="CharAttribute15"/>
    <w:uiPriority w:val="99"/>
    <w:rsid w:val="007D5260"/>
    <w:rPr>
      <w:rFonts w:ascii="Calibri" w:eastAsia="Times New Roman" w:hAnsi="Calibri"/>
      <w:b/>
      <w:i/>
      <w:sz w:val="24"/>
    </w:rPr>
  </w:style>
  <w:style w:type="character" w:customStyle="1" w:styleId="CharAttribute16">
    <w:name w:val="CharAttribute16"/>
    <w:uiPriority w:val="99"/>
    <w:rsid w:val="007D5260"/>
    <w:rPr>
      <w:rFonts w:ascii="Calibri" w:eastAsia="Times New Roman" w:hAnsi="Calibri"/>
      <w:b/>
      <w:i/>
      <w:strike/>
      <w:sz w:val="24"/>
    </w:rPr>
  </w:style>
  <w:style w:type="character" w:customStyle="1" w:styleId="CharAttribute17">
    <w:name w:val="CharAttribute17"/>
    <w:uiPriority w:val="99"/>
    <w:rsid w:val="007D5260"/>
    <w:rPr>
      <w:rFonts w:ascii="Garamond" w:eastAsia="Times New Roman" w:hAnsi="Calibri"/>
      <w:sz w:val="24"/>
    </w:rPr>
  </w:style>
  <w:style w:type="character" w:customStyle="1" w:styleId="CharAttribute18">
    <w:name w:val="CharAttribute18"/>
    <w:uiPriority w:val="99"/>
    <w:rsid w:val="007D5260"/>
    <w:rPr>
      <w:rFonts w:ascii="Calibri" w:eastAsia="Times New Roman" w:hAnsi="Calibri"/>
      <w:i/>
      <w:sz w:val="24"/>
      <w:shd w:val="clear" w:color="auto" w:fill="FFFF00"/>
    </w:rPr>
  </w:style>
  <w:style w:type="character" w:customStyle="1" w:styleId="CharAttribute19">
    <w:name w:val="CharAttribute19"/>
    <w:uiPriority w:val="99"/>
    <w:rsid w:val="007D5260"/>
    <w:rPr>
      <w:rFonts w:ascii="Garamond" w:eastAsia="Times New Roman" w:hAnsi="Garamond"/>
      <w:sz w:val="24"/>
    </w:rPr>
  </w:style>
  <w:style w:type="character" w:customStyle="1" w:styleId="CharAttribute20">
    <w:name w:val="CharAttribute20"/>
    <w:uiPriority w:val="99"/>
    <w:rsid w:val="007D5260"/>
    <w:rPr>
      <w:rFonts w:ascii="Garamond" w:eastAsia="Times New Roman" w:hAnsi="Garamond"/>
      <w:b/>
      <w:sz w:val="24"/>
    </w:rPr>
  </w:style>
  <w:style w:type="character" w:styleId="Collegamentoipertestuale">
    <w:name w:val="Hyperlink"/>
    <w:basedOn w:val="Carpredefinitoparagrafo"/>
    <w:uiPriority w:val="99"/>
    <w:rsid w:val="005B426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308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D5260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rsid w:val="007D52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7D5260"/>
    <w:pPr>
      <w:widowControl w:val="0"/>
      <w:wordWrap w:val="0"/>
      <w:spacing w:after="200"/>
    </w:pPr>
  </w:style>
  <w:style w:type="paragraph" w:customStyle="1" w:styleId="ParaAttribute1">
    <w:name w:val="ParaAttribute1"/>
    <w:uiPriority w:val="99"/>
    <w:rsid w:val="007D5260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uiPriority w:val="99"/>
    <w:rsid w:val="007D5260"/>
    <w:pPr>
      <w:widowControl w:val="0"/>
      <w:wordWrap w:val="0"/>
      <w:spacing w:after="200"/>
      <w:jc w:val="both"/>
    </w:pPr>
  </w:style>
  <w:style w:type="paragraph" w:customStyle="1" w:styleId="ParaAttribute3">
    <w:name w:val="ParaAttribute3"/>
    <w:uiPriority w:val="99"/>
    <w:rsid w:val="007D5260"/>
    <w:pPr>
      <w:widowControl w:val="0"/>
      <w:wordWrap w:val="0"/>
      <w:spacing w:after="200"/>
    </w:pPr>
  </w:style>
  <w:style w:type="character" w:customStyle="1" w:styleId="CharAttribute0">
    <w:name w:val="CharAttribute0"/>
    <w:uiPriority w:val="99"/>
    <w:rsid w:val="007D5260"/>
    <w:rPr>
      <w:rFonts w:ascii="Calibri" w:eastAsia="Times New Roman" w:hAnsi="Calibri"/>
      <w:sz w:val="22"/>
    </w:rPr>
  </w:style>
  <w:style w:type="character" w:customStyle="1" w:styleId="CharAttribute1">
    <w:name w:val="CharAttribute1"/>
    <w:uiPriority w:val="99"/>
    <w:rsid w:val="007D5260"/>
    <w:rPr>
      <w:rFonts w:ascii="Batang" w:eastAsia="Batang" w:hAnsi="Batang"/>
    </w:rPr>
  </w:style>
  <w:style w:type="character" w:customStyle="1" w:styleId="CharAttribute2">
    <w:name w:val="CharAttribute2"/>
    <w:uiPriority w:val="99"/>
    <w:rsid w:val="007D5260"/>
    <w:rPr>
      <w:rFonts w:ascii="Calibri" w:eastAsia="Times New Roman" w:hAnsi="Calibri"/>
      <w:sz w:val="22"/>
    </w:rPr>
  </w:style>
  <w:style w:type="character" w:customStyle="1" w:styleId="CharAttribute3">
    <w:name w:val="CharAttribute3"/>
    <w:uiPriority w:val="99"/>
    <w:rsid w:val="007D5260"/>
    <w:rPr>
      <w:rFonts w:ascii="Calibri" w:eastAsia="Times New Roman" w:hAnsi="Calibri"/>
      <w:b/>
      <w:sz w:val="28"/>
    </w:rPr>
  </w:style>
  <w:style w:type="character" w:customStyle="1" w:styleId="CharAttribute4">
    <w:name w:val="CharAttribute4"/>
    <w:uiPriority w:val="99"/>
    <w:rsid w:val="007D5260"/>
    <w:rPr>
      <w:rFonts w:ascii="Batang" w:eastAsia="Batang" w:hAnsi="Batang"/>
    </w:rPr>
  </w:style>
  <w:style w:type="character" w:customStyle="1" w:styleId="CharAttribute5">
    <w:name w:val="CharAttribute5"/>
    <w:uiPriority w:val="99"/>
    <w:rsid w:val="007D5260"/>
    <w:rPr>
      <w:rFonts w:ascii="Calibri" w:eastAsia="Times New Roman" w:hAnsi="Calibri"/>
      <w:b/>
      <w:sz w:val="28"/>
    </w:rPr>
  </w:style>
  <w:style w:type="character" w:customStyle="1" w:styleId="CharAttribute6">
    <w:name w:val="CharAttribute6"/>
    <w:uiPriority w:val="99"/>
    <w:rsid w:val="007D5260"/>
    <w:rPr>
      <w:rFonts w:ascii="Calibri" w:eastAsia="Times New Roman" w:hAnsi="Calibri"/>
      <w:sz w:val="22"/>
    </w:rPr>
  </w:style>
  <w:style w:type="character" w:customStyle="1" w:styleId="CharAttribute7">
    <w:name w:val="CharAttribute7"/>
    <w:uiPriority w:val="99"/>
    <w:rsid w:val="007D5260"/>
    <w:rPr>
      <w:rFonts w:ascii="Calibri" w:eastAsia="Times New Roman" w:hAnsi="Calibri"/>
      <w:sz w:val="28"/>
    </w:rPr>
  </w:style>
  <w:style w:type="character" w:customStyle="1" w:styleId="CharAttribute8">
    <w:name w:val="CharAttribute8"/>
    <w:uiPriority w:val="99"/>
    <w:rsid w:val="007D5260"/>
    <w:rPr>
      <w:rFonts w:ascii="Calibri" w:eastAsia="Times New Roman" w:hAnsi="Calibri"/>
      <w:sz w:val="24"/>
    </w:rPr>
  </w:style>
  <w:style w:type="character" w:customStyle="1" w:styleId="CharAttribute9">
    <w:name w:val="CharAttribute9"/>
    <w:uiPriority w:val="99"/>
    <w:rsid w:val="007D5260"/>
    <w:rPr>
      <w:rFonts w:ascii="Calibri" w:eastAsia="Times New Roman" w:hAnsi="Calibri"/>
      <w:i/>
      <w:sz w:val="24"/>
    </w:rPr>
  </w:style>
  <w:style w:type="character" w:customStyle="1" w:styleId="CharAttribute10">
    <w:name w:val="CharAttribute10"/>
    <w:uiPriority w:val="99"/>
    <w:rsid w:val="007D5260"/>
    <w:rPr>
      <w:rFonts w:ascii="Calibri" w:eastAsia="Times New Roman" w:hAnsi="Calibri"/>
      <w:b/>
      <w:sz w:val="24"/>
    </w:rPr>
  </w:style>
  <w:style w:type="character" w:customStyle="1" w:styleId="CharAttribute11">
    <w:name w:val="CharAttribute11"/>
    <w:uiPriority w:val="99"/>
    <w:rsid w:val="007D5260"/>
    <w:rPr>
      <w:rFonts w:ascii="Calibri" w:eastAsia="Times New Roman" w:hAnsi="Calibri"/>
      <w:b/>
      <w:color w:val="FF0000"/>
      <w:sz w:val="24"/>
    </w:rPr>
  </w:style>
  <w:style w:type="character" w:customStyle="1" w:styleId="CharAttribute12">
    <w:name w:val="CharAttribute12"/>
    <w:uiPriority w:val="99"/>
    <w:rsid w:val="007D5260"/>
    <w:rPr>
      <w:rFonts w:ascii="Calibri" w:eastAsia="Times New Roman" w:hAnsi="Calibri"/>
      <w:sz w:val="24"/>
      <w:shd w:val="clear" w:color="auto" w:fill="FFFF00"/>
    </w:rPr>
  </w:style>
  <w:style w:type="character" w:customStyle="1" w:styleId="CharAttribute13">
    <w:name w:val="CharAttribute13"/>
    <w:uiPriority w:val="99"/>
    <w:rsid w:val="007D5260"/>
    <w:rPr>
      <w:rFonts w:ascii="Calibri" w:eastAsia="Times New Roman" w:hAnsi="Calibri"/>
      <w:b/>
      <w:sz w:val="24"/>
      <w:shd w:val="clear" w:color="auto" w:fill="FFFF00"/>
    </w:rPr>
  </w:style>
  <w:style w:type="character" w:customStyle="1" w:styleId="CharAttribute14">
    <w:name w:val="CharAttribute14"/>
    <w:uiPriority w:val="99"/>
    <w:rsid w:val="007D5260"/>
    <w:rPr>
      <w:rFonts w:ascii="Calibri" w:eastAsia="Times New Roman" w:hAnsi="Calibri"/>
      <w:color w:val="333333"/>
      <w:sz w:val="24"/>
      <w:shd w:val="clear" w:color="auto" w:fill="FFFFFF"/>
    </w:rPr>
  </w:style>
  <w:style w:type="character" w:customStyle="1" w:styleId="CharAttribute15">
    <w:name w:val="CharAttribute15"/>
    <w:uiPriority w:val="99"/>
    <w:rsid w:val="007D5260"/>
    <w:rPr>
      <w:rFonts w:ascii="Calibri" w:eastAsia="Times New Roman" w:hAnsi="Calibri"/>
      <w:b/>
      <w:i/>
      <w:sz w:val="24"/>
    </w:rPr>
  </w:style>
  <w:style w:type="character" w:customStyle="1" w:styleId="CharAttribute16">
    <w:name w:val="CharAttribute16"/>
    <w:uiPriority w:val="99"/>
    <w:rsid w:val="007D5260"/>
    <w:rPr>
      <w:rFonts w:ascii="Calibri" w:eastAsia="Times New Roman" w:hAnsi="Calibri"/>
      <w:b/>
      <w:i/>
      <w:strike/>
      <w:sz w:val="24"/>
    </w:rPr>
  </w:style>
  <w:style w:type="character" w:customStyle="1" w:styleId="CharAttribute17">
    <w:name w:val="CharAttribute17"/>
    <w:uiPriority w:val="99"/>
    <w:rsid w:val="007D5260"/>
    <w:rPr>
      <w:rFonts w:ascii="Garamond" w:eastAsia="Times New Roman" w:hAnsi="Calibri"/>
      <w:sz w:val="24"/>
    </w:rPr>
  </w:style>
  <w:style w:type="character" w:customStyle="1" w:styleId="CharAttribute18">
    <w:name w:val="CharAttribute18"/>
    <w:uiPriority w:val="99"/>
    <w:rsid w:val="007D5260"/>
    <w:rPr>
      <w:rFonts w:ascii="Calibri" w:eastAsia="Times New Roman" w:hAnsi="Calibri"/>
      <w:i/>
      <w:sz w:val="24"/>
      <w:shd w:val="clear" w:color="auto" w:fill="FFFF00"/>
    </w:rPr>
  </w:style>
  <w:style w:type="character" w:customStyle="1" w:styleId="CharAttribute19">
    <w:name w:val="CharAttribute19"/>
    <w:uiPriority w:val="99"/>
    <w:rsid w:val="007D5260"/>
    <w:rPr>
      <w:rFonts w:ascii="Garamond" w:eastAsia="Times New Roman" w:hAnsi="Garamond"/>
      <w:sz w:val="24"/>
    </w:rPr>
  </w:style>
  <w:style w:type="character" w:customStyle="1" w:styleId="CharAttribute20">
    <w:name w:val="CharAttribute20"/>
    <w:uiPriority w:val="99"/>
    <w:rsid w:val="007D5260"/>
    <w:rPr>
      <w:rFonts w:ascii="Garamond" w:eastAsia="Times New Roman" w:hAnsi="Garamond"/>
      <w:b/>
      <w:sz w:val="24"/>
    </w:rPr>
  </w:style>
  <w:style w:type="character" w:styleId="Collegamentoipertestuale">
    <w:name w:val="Hyperlink"/>
    <w:basedOn w:val="Carpredefinitoparagrafo"/>
    <w:uiPriority w:val="99"/>
    <w:rsid w:val="005B426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308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Admin</cp:lastModifiedBy>
  <cp:revision>2</cp:revision>
  <cp:lastPrinted>2016-01-20T15:15:00Z</cp:lastPrinted>
  <dcterms:created xsi:type="dcterms:W3CDTF">2017-11-23T15:35:00Z</dcterms:created>
  <dcterms:modified xsi:type="dcterms:W3CDTF">2017-11-23T15:35:00Z</dcterms:modified>
</cp:coreProperties>
</file>